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17ED5" w14:textId="0634FD8D" w:rsidR="00C91995" w:rsidRPr="00EC34BE" w:rsidRDefault="00C91995" w:rsidP="00EC34BE">
      <w:pPr>
        <w:spacing w:after="0"/>
        <w:ind w:left="5103"/>
        <w:rPr>
          <w:rFonts w:ascii="Times New Roman" w:hAnsi="Times New Roman" w:cs="Times New Roman"/>
          <w:bCs/>
          <w:sz w:val="20"/>
          <w:szCs w:val="20"/>
        </w:rPr>
      </w:pPr>
      <w:r w:rsidRPr="00EC34BE">
        <w:rPr>
          <w:rFonts w:ascii="Times New Roman" w:hAnsi="Times New Roman" w:cs="Times New Roman"/>
          <w:bCs/>
          <w:sz w:val="20"/>
          <w:szCs w:val="20"/>
        </w:rPr>
        <w:t>Додаток 1</w:t>
      </w:r>
    </w:p>
    <w:p w14:paraId="39EFAE0A" w14:textId="62437E40" w:rsidR="00C91995" w:rsidRPr="00EC34BE" w:rsidRDefault="00C91995" w:rsidP="00EC34BE">
      <w:pPr>
        <w:spacing w:after="0"/>
        <w:ind w:left="5103"/>
        <w:rPr>
          <w:rFonts w:ascii="Times New Roman" w:hAnsi="Times New Roman" w:cs="Times New Roman"/>
          <w:bCs/>
          <w:sz w:val="20"/>
          <w:szCs w:val="20"/>
        </w:rPr>
      </w:pPr>
      <w:r w:rsidRPr="00EC34BE">
        <w:rPr>
          <w:rFonts w:ascii="Times New Roman" w:hAnsi="Times New Roman" w:cs="Times New Roman"/>
          <w:bCs/>
          <w:sz w:val="20"/>
          <w:szCs w:val="20"/>
        </w:rPr>
        <w:t>до Порядку опублікування інформації про частку кожного джерела енергії, використаного для виробництва електричної енергії, та вплив на навколишнє природне середовище, спричинений виробництвом електричної енергії</w:t>
      </w:r>
    </w:p>
    <w:p w14:paraId="5467EC3C" w14:textId="77777777" w:rsidR="00EC34BE" w:rsidRDefault="00EC34BE" w:rsidP="00F0432D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774F97" w14:textId="3C884FBD" w:rsidR="00F0432D" w:rsidRDefault="00F0432D" w:rsidP="00F0432D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C63">
        <w:rPr>
          <w:rFonts w:ascii="Times New Roman" w:hAnsi="Times New Roman" w:cs="Times New Roman"/>
          <w:b/>
          <w:bCs/>
          <w:sz w:val="28"/>
          <w:szCs w:val="28"/>
        </w:rPr>
        <w:t>Інформація про частку кожного джерела енергії, використаного для виробництва електричної енергії</w:t>
      </w:r>
    </w:p>
    <w:p w14:paraId="7AAD5BCB" w14:textId="2F212E2C" w:rsidR="00956F95" w:rsidRDefault="00357204" w:rsidP="00F0432D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432D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bCs/>
          <w:sz w:val="24"/>
          <w:szCs w:val="24"/>
        </w:rPr>
        <w:t>лютий</w:t>
      </w:r>
      <w:r w:rsidRPr="00F0432D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0432D">
        <w:rPr>
          <w:rFonts w:ascii="Times New Roman" w:hAnsi="Times New Roman" w:cs="Times New Roman"/>
          <w:b/>
          <w:bCs/>
          <w:sz w:val="24"/>
          <w:szCs w:val="24"/>
        </w:rPr>
        <w:t xml:space="preserve"> року</w:t>
      </w:r>
      <w:r>
        <w:rPr>
          <w:rFonts w:ascii="Times New Roman" w:hAnsi="Times New Roman" w:cs="Times New Roman"/>
          <w:b/>
          <w:bCs/>
          <w:sz w:val="24"/>
          <w:szCs w:val="24"/>
        </w:rPr>
        <w:t>/січень-лютий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року</w:t>
      </w:r>
      <w:r w:rsidRPr="008C69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432D" w:rsidRPr="008C6986">
        <w:rPr>
          <w:rFonts w:ascii="Times New Roman" w:hAnsi="Times New Roman" w:cs="Times New Roman"/>
          <w:b/>
          <w:bCs/>
          <w:sz w:val="28"/>
          <w:szCs w:val="28"/>
        </w:rPr>
        <w:cr/>
      </w:r>
    </w:p>
    <w:p w14:paraId="163539E9" w14:textId="51503715" w:rsidR="00F0432D" w:rsidRPr="00A85D61" w:rsidRDefault="00F0432D" w:rsidP="00F0432D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D61">
        <w:rPr>
          <w:rFonts w:ascii="Times New Roman" w:hAnsi="Times New Roman" w:cs="Times New Roman"/>
          <w:b/>
          <w:bCs/>
          <w:sz w:val="24"/>
          <w:szCs w:val="24"/>
        </w:rPr>
        <w:t>ТОВ «Нафтогаз Тепло»</w:t>
      </w:r>
      <w:r w:rsidR="00956F95">
        <w:rPr>
          <w:rFonts w:ascii="Times New Roman" w:hAnsi="Times New Roman" w:cs="Times New Roman"/>
          <w:b/>
          <w:bCs/>
          <w:sz w:val="24"/>
          <w:szCs w:val="24"/>
        </w:rPr>
        <w:t xml:space="preserve"> Новороздільська ТЕЦ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56"/>
        <w:gridCol w:w="2497"/>
        <w:gridCol w:w="374"/>
        <w:gridCol w:w="398"/>
        <w:gridCol w:w="455"/>
        <w:gridCol w:w="480"/>
        <w:gridCol w:w="427"/>
        <w:gridCol w:w="440"/>
        <w:gridCol w:w="475"/>
        <w:gridCol w:w="441"/>
        <w:gridCol w:w="517"/>
        <w:gridCol w:w="494"/>
        <w:gridCol w:w="540"/>
        <w:gridCol w:w="440"/>
        <w:gridCol w:w="817"/>
      </w:tblGrid>
      <w:tr w:rsidR="00F0432D" w:rsidRPr="00A85D61" w14:paraId="1ECA5C2B" w14:textId="77777777" w:rsidTr="00E2477A">
        <w:tc>
          <w:tcPr>
            <w:tcW w:w="55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2FB6242" w14:textId="77777777" w:rsidR="00F0432D" w:rsidRPr="00A85D61" w:rsidRDefault="00F0432D" w:rsidP="00A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D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A85D61">
              <w:rPr>
                <w:rFonts w:ascii="Times New Roman" w:hAnsi="Times New Roman" w:cs="Times New Roman"/>
                <w:sz w:val="24"/>
                <w:szCs w:val="24"/>
              </w:rPr>
              <w:t xml:space="preserve"> з/п</w:t>
            </w:r>
          </w:p>
        </w:tc>
        <w:tc>
          <w:tcPr>
            <w:tcW w:w="249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0F543CF" w14:textId="77777777" w:rsidR="00F0432D" w:rsidRPr="00A85D61" w:rsidRDefault="00F0432D" w:rsidP="00A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Показник</w:t>
            </w:r>
          </w:p>
        </w:tc>
        <w:tc>
          <w:tcPr>
            <w:tcW w:w="6298" w:type="dxa"/>
            <w:gridSpan w:val="13"/>
            <w:tcMar>
              <w:left w:w="28" w:type="dxa"/>
              <w:right w:w="28" w:type="dxa"/>
            </w:tcMar>
          </w:tcPr>
          <w:p w14:paraId="6C374120" w14:textId="77777777" w:rsidR="00F0432D" w:rsidRPr="00F0432D" w:rsidRDefault="00F0432D" w:rsidP="00A072D0">
            <w:pPr>
              <w:jc w:val="center"/>
              <w:rPr>
                <w:rFonts w:ascii="Times New Roman" w:hAnsi="Times New Roman" w:cs="Times New Roman"/>
              </w:rPr>
            </w:pPr>
            <w:r w:rsidRPr="00F0432D">
              <w:rPr>
                <w:rFonts w:ascii="Times New Roman" w:hAnsi="Times New Roman" w:cs="Times New Roman"/>
              </w:rPr>
              <w:t>Частка, %</w:t>
            </w:r>
          </w:p>
        </w:tc>
      </w:tr>
      <w:tr w:rsidR="008374A7" w:rsidRPr="00A85D61" w14:paraId="0503537C" w14:textId="77777777" w:rsidTr="00E2477A">
        <w:tc>
          <w:tcPr>
            <w:tcW w:w="556" w:type="dxa"/>
            <w:vMerge/>
            <w:tcMar>
              <w:left w:w="28" w:type="dxa"/>
              <w:right w:w="28" w:type="dxa"/>
            </w:tcMar>
          </w:tcPr>
          <w:p w14:paraId="543E94B1" w14:textId="77777777" w:rsidR="00F0432D" w:rsidRPr="00A85D61" w:rsidRDefault="00F0432D" w:rsidP="00A07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Merge/>
            <w:tcMar>
              <w:left w:w="28" w:type="dxa"/>
              <w:right w:w="28" w:type="dxa"/>
            </w:tcMar>
          </w:tcPr>
          <w:p w14:paraId="7FDB378B" w14:textId="77777777" w:rsidR="00F0432D" w:rsidRPr="00A85D61" w:rsidRDefault="00F0432D" w:rsidP="00A07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Mar>
              <w:left w:w="28" w:type="dxa"/>
              <w:right w:w="28" w:type="dxa"/>
            </w:tcMar>
            <w:vAlign w:val="center"/>
          </w:tcPr>
          <w:p w14:paraId="17EEC942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9CE">
              <w:rPr>
                <w:rFonts w:ascii="Times New Roman" w:hAnsi="Times New Roman" w:cs="Times New Roman"/>
                <w:sz w:val="20"/>
                <w:szCs w:val="20"/>
              </w:rPr>
              <w:t>січ</w:t>
            </w:r>
          </w:p>
          <w:p w14:paraId="3EABA2E6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9CE"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398" w:type="dxa"/>
            <w:tcMar>
              <w:left w:w="28" w:type="dxa"/>
              <w:right w:w="28" w:type="dxa"/>
            </w:tcMar>
            <w:vAlign w:val="center"/>
          </w:tcPr>
          <w:p w14:paraId="599514B0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9CE">
              <w:rPr>
                <w:rFonts w:ascii="Times New Roman" w:hAnsi="Times New Roman" w:cs="Times New Roman"/>
                <w:sz w:val="20"/>
                <w:szCs w:val="20"/>
              </w:rPr>
              <w:t>лю</w:t>
            </w:r>
            <w:proofErr w:type="spellEnd"/>
          </w:p>
          <w:p w14:paraId="47479A8D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9CE">
              <w:rPr>
                <w:rFonts w:ascii="Times New Roman" w:hAnsi="Times New Roman" w:cs="Times New Roman"/>
                <w:sz w:val="20"/>
                <w:szCs w:val="20"/>
              </w:rPr>
              <w:t>тий</w:t>
            </w:r>
            <w:proofErr w:type="spellEnd"/>
          </w:p>
        </w:tc>
        <w:tc>
          <w:tcPr>
            <w:tcW w:w="455" w:type="dxa"/>
            <w:tcMar>
              <w:left w:w="28" w:type="dxa"/>
              <w:right w:w="28" w:type="dxa"/>
            </w:tcMar>
            <w:vAlign w:val="center"/>
          </w:tcPr>
          <w:p w14:paraId="2100DB4E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9CE">
              <w:rPr>
                <w:rFonts w:ascii="Times New Roman" w:hAnsi="Times New Roman" w:cs="Times New Roman"/>
                <w:sz w:val="20"/>
                <w:szCs w:val="20"/>
              </w:rPr>
              <w:t xml:space="preserve">бере </w:t>
            </w:r>
            <w:proofErr w:type="spellStart"/>
            <w:r w:rsidRPr="008039CE">
              <w:rPr>
                <w:rFonts w:ascii="Times New Roman" w:hAnsi="Times New Roman" w:cs="Times New Roman"/>
                <w:sz w:val="20"/>
                <w:szCs w:val="20"/>
              </w:rPr>
              <w:t>зень</w:t>
            </w:r>
            <w:proofErr w:type="spellEnd"/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14:paraId="38EA0F23" w14:textId="77777777" w:rsidR="00F0432D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квіте</w:t>
            </w:r>
          </w:p>
          <w:p w14:paraId="0653765A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нь</w:t>
            </w:r>
            <w:proofErr w:type="spellEnd"/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4AF01CDB" w14:textId="77777777" w:rsidR="00F0432D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трав</w:t>
            </w:r>
          </w:p>
          <w:p w14:paraId="788FE64E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43833BFE" w14:textId="77777777" w:rsidR="00F0432D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черв</w:t>
            </w:r>
          </w:p>
          <w:p w14:paraId="1CA14A47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14:paraId="72AB58D0" w14:textId="77777777" w:rsidR="00F0432D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липе</w:t>
            </w:r>
            <w:proofErr w:type="spellEnd"/>
          </w:p>
          <w:p w14:paraId="327B074B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нь</w:t>
            </w:r>
            <w:proofErr w:type="spellEnd"/>
          </w:p>
        </w:tc>
        <w:tc>
          <w:tcPr>
            <w:tcW w:w="441" w:type="dxa"/>
            <w:tcMar>
              <w:left w:w="28" w:type="dxa"/>
              <w:right w:w="28" w:type="dxa"/>
            </w:tcMar>
            <w:vAlign w:val="center"/>
          </w:tcPr>
          <w:p w14:paraId="34D39918" w14:textId="77777777" w:rsidR="00F0432D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серп</w:t>
            </w:r>
          </w:p>
          <w:p w14:paraId="34A5072F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3A116B45" w14:textId="77777777" w:rsidR="00F0432D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верес</w:t>
            </w:r>
          </w:p>
          <w:p w14:paraId="494CFDB3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494" w:type="dxa"/>
            <w:tcMar>
              <w:left w:w="28" w:type="dxa"/>
              <w:right w:w="28" w:type="dxa"/>
            </w:tcMar>
            <w:vAlign w:val="center"/>
          </w:tcPr>
          <w:p w14:paraId="29AD8862" w14:textId="77777777" w:rsidR="00F0432D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жовт</w:t>
            </w:r>
            <w:proofErr w:type="spellEnd"/>
          </w:p>
          <w:p w14:paraId="0155CE9A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14:paraId="53E3A9DC" w14:textId="77777777" w:rsidR="00F0432D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листо</w:t>
            </w:r>
            <w:proofErr w:type="spellEnd"/>
          </w:p>
          <w:p w14:paraId="5FF83470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пад</w:t>
            </w:r>
            <w:proofErr w:type="spellEnd"/>
          </w:p>
        </w:tc>
        <w:tc>
          <w:tcPr>
            <w:tcW w:w="4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097FC" w14:textId="77777777" w:rsidR="00F0432D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груд</w:t>
            </w:r>
          </w:p>
          <w:p w14:paraId="41D37C95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81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95F3864" w14:textId="77777777" w:rsidR="00F0432D" w:rsidRPr="008039CE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Усього за звітний період з початку року</w:t>
            </w:r>
          </w:p>
        </w:tc>
      </w:tr>
      <w:tr w:rsidR="00F0432D" w:rsidRPr="00A85D61" w14:paraId="3E6FE090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6BA678E3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6C78892F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6733BF7E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47462282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68A6B7FB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5EED0175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455DC736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39B03710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383D2F7D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1E539D9D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08D2434A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056C2AA7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21AD080F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061AF48E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53249B8A" w14:textId="77777777" w:rsidR="00F0432D" w:rsidRPr="005C5CDA" w:rsidRDefault="00F0432D" w:rsidP="00A07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22106" w:rsidRPr="00A85D61" w14:paraId="6E94E53A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6506CF9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51561D62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Усього виробленої електричної енергії, у тому числі: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  <w:vAlign w:val="center"/>
          </w:tcPr>
          <w:p w14:paraId="6FB2106A" w14:textId="292FAA51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8" w:type="dxa"/>
            <w:tcMar>
              <w:left w:w="28" w:type="dxa"/>
              <w:right w:w="28" w:type="dxa"/>
            </w:tcMar>
            <w:vAlign w:val="center"/>
          </w:tcPr>
          <w:p w14:paraId="1D2CAE38" w14:textId="635533F4" w:rsidR="00622106" w:rsidRPr="005C5CDA" w:rsidRDefault="00357204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5" w:type="dxa"/>
            <w:tcMar>
              <w:left w:w="28" w:type="dxa"/>
              <w:right w:w="28" w:type="dxa"/>
            </w:tcMar>
            <w:vAlign w:val="center"/>
          </w:tcPr>
          <w:p w14:paraId="5624499F" w14:textId="7D9D1A9F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14:paraId="49294A34" w14:textId="77BBE069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501086E1" w14:textId="0C7821F8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25134559" w14:textId="1CB2A532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14:paraId="6F58387A" w14:textId="58B46C7C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  <w:vAlign w:val="center"/>
          </w:tcPr>
          <w:p w14:paraId="267B95A9" w14:textId="723AE6C8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6E293940" w14:textId="26219AC3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  <w:vAlign w:val="center"/>
          </w:tcPr>
          <w:p w14:paraId="3E8649AE" w14:textId="43516F24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14:paraId="40C574BF" w14:textId="793A0EA9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721CA9BC" w14:textId="7E21FED4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14:paraId="50A89625" w14:textId="6DE3DBAA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22106" w:rsidRPr="00A85D61" w14:paraId="2D41A51B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612ACF77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4265E990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Яде</w:t>
            </w:r>
            <w:r w:rsidRPr="005C5C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рне</w:t>
            </w:r>
            <w:proofErr w:type="spellEnd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 xml:space="preserve"> паливо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  <w:vAlign w:val="center"/>
          </w:tcPr>
          <w:p w14:paraId="5ABE1147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  <w:vAlign w:val="center"/>
          </w:tcPr>
          <w:p w14:paraId="48A9B413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  <w:vAlign w:val="center"/>
          </w:tcPr>
          <w:p w14:paraId="316E0A3B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14:paraId="658B3E4A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29E19A50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4EE9CB73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14:paraId="7A2ED331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  <w:vAlign w:val="center"/>
          </w:tcPr>
          <w:p w14:paraId="7168E586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603A4714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  <w:vAlign w:val="center"/>
          </w:tcPr>
          <w:p w14:paraId="36C5BEC8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14:paraId="5B34C370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123A9627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14:paraId="6C9F104F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2B9DBDCD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4A67C0C5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095B15BE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Вугілля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  <w:vAlign w:val="center"/>
          </w:tcPr>
          <w:p w14:paraId="065DDB24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  <w:vAlign w:val="center"/>
          </w:tcPr>
          <w:p w14:paraId="59ACA1A2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  <w:vAlign w:val="center"/>
          </w:tcPr>
          <w:p w14:paraId="4EC1AE79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14:paraId="774F4400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36F0B15B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4AD0C58D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14:paraId="463795BA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  <w:vAlign w:val="center"/>
          </w:tcPr>
          <w:p w14:paraId="5D77E2CD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5B44B155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  <w:vAlign w:val="center"/>
          </w:tcPr>
          <w:p w14:paraId="7553E211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14:paraId="2E149E5D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680C16BF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14:paraId="32D189BC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2F1E1083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5D872668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24D941D1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Природний газ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  <w:vAlign w:val="center"/>
          </w:tcPr>
          <w:p w14:paraId="3DBEC731" w14:textId="4B51BB4D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8" w:type="dxa"/>
            <w:tcMar>
              <w:left w:w="28" w:type="dxa"/>
              <w:right w:w="28" w:type="dxa"/>
            </w:tcMar>
            <w:vAlign w:val="center"/>
          </w:tcPr>
          <w:p w14:paraId="5AEC7B97" w14:textId="4FA49CE7" w:rsidR="00622106" w:rsidRPr="005C5CDA" w:rsidRDefault="00357204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5" w:type="dxa"/>
            <w:tcMar>
              <w:left w:w="28" w:type="dxa"/>
              <w:right w:w="28" w:type="dxa"/>
            </w:tcMar>
            <w:vAlign w:val="center"/>
          </w:tcPr>
          <w:p w14:paraId="3D4E3310" w14:textId="0C7FCEFC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14:paraId="7C09B32B" w14:textId="00BDCD76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1B2B67F8" w14:textId="3B59D7EF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6B404592" w14:textId="77B379F0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14:paraId="1BB9DFE3" w14:textId="21A951CA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  <w:vAlign w:val="center"/>
          </w:tcPr>
          <w:p w14:paraId="44CEC608" w14:textId="11C0848A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4B8FEE15" w14:textId="68409C7E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  <w:vAlign w:val="center"/>
          </w:tcPr>
          <w:p w14:paraId="6BAD78EA" w14:textId="497352E9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14:paraId="79048850" w14:textId="45E6FC8C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3DEE6710" w14:textId="6F31005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14:paraId="7DF4B058" w14:textId="1EDF9195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22106" w:rsidRPr="00A85D61" w14:paraId="0C1943B7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2F6C44D6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67999803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Мазут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0A6995D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0FA712E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178D1D0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1B9F921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53B3B86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30B5DE3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4C1A066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1D742F8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0D510C6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7956105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75BD4DD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7A601D8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5459979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040A9C1A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40477E60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11C7F9E0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Газ промисловий (вказати)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3FC9C76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3AF3FA7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3CDC494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69F2E18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25C4057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6C1269E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19752A7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3EEBF58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7D36CFAC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3AC9E9F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6F2101D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60508AE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0CED3B5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06" w:rsidRPr="00A85D61" w14:paraId="7B2A177A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261351F6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4E3C0CE7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Біомаса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70C7DF2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3EC8777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2B9CE9B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3DBF4CF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6EF7F1F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3909D1C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48C21C6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59C89C7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0026930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62E2AC8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2D00EFF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1801A3F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11FB925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2161F85D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18D39789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0869321F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Біогаз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46B4907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181666A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2E6D6E4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372BC66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25670A8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7D0B9DD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41B3B8F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26CBD6D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74FDBA4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44E08DF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75B2F18D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6CE9B09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5C28B98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3EFE3712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4681C17B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7AE86046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Енергія сонячного випромінювання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3FC2606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1EF93CB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5A9BF90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2CAD374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0C2E0E9D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5DF3478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590B92C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2C0AD7D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37078DD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37D8CA5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12D8558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1055428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31E5266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7820C369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39939398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6D91F0D4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Енергія вітру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12D0E13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725CB98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6A46FD0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40661FB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28DB29A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7AD9259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7784B1E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38A8E74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42BD168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6B156E4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3033F5E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546D789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06B8BC6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3B4B0232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1BF586FC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3548447E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Геотермальна енергія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3078728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17CEC6A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72A839E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3AC1499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2430685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701FA69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09462E7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6472709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1555278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7ED9DFAC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0766B8D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0ACD73DC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06E2866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4B76D17B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47A01DC4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64A2CDBB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Енергія хвиль та припливів, гідроенергія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 тому числі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54BB5D7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32FE8D7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6A857D7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1E2A643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5B54729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51BD036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5B38DD5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2F8F1DC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2077363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18678F4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57F18D6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68CBBCF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6B1CD07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0969E633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284F2A96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.11.1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00217A3D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 xml:space="preserve">електрична енергія, вироблена </w:t>
            </w:r>
            <w:proofErr w:type="spellStart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мікрогідроелектростанціями</w:t>
            </w:r>
            <w:proofErr w:type="spellEnd"/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1F5B1D0D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0576399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238D259C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78E8A8E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10A3F6C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7D3F73A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0643D5F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737301C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1E17DB8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144C9DF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5A53AAE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56D0018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04D8BA2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52AEF8C3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3EB0F451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25998D56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 xml:space="preserve">електрична енергія, вироблена </w:t>
            </w:r>
            <w:proofErr w:type="spellStart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мінігідроелектростанціями</w:t>
            </w:r>
            <w:proofErr w:type="spellEnd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0ECFE1C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5815585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45EB2BF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6A038B0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24FAABD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3F9F5ECD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6004B67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2FD7C9F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046BFC6C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3DBF801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76A1EFC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3D78CE6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5E93444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3926641E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1D8A27AF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.11.3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58212C0E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електрична енергія, вироблена малими гідроелектростанціями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0BA3F9D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2CB578E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48EB81F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0DE6CBD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6A268D0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63FE5AC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2FEC83F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1F8E889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3A1C0DF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615053C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61AC03F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1F2002E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2A1D17C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24588A92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10DBB489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.11.4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57A992E2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 xml:space="preserve">електрична енергія, вироблена </w:t>
            </w:r>
            <w:proofErr w:type="spellStart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гідроелектростаціями</w:t>
            </w:r>
            <w:proofErr w:type="spellEnd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 xml:space="preserve"> потужністю більше 10 МВт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1F74BAE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5C32D86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25A3DE6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1A96DA4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283F86C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2821EBE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38643A4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781BF66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63C8B3F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25AE0ABD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20DECAF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1E1DBC4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75CBBE8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7B981D8C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73C8DAED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7B83B8C5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Інші види палива/енергії (вказати)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0754556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495C2ECC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707C29A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66574BA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3DFD367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361FE21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0031DBFC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13D1128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56C0F04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42CDD7B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6DD88ACC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2751AAB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030F435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4DA6E92C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15B2911B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1.12.1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7E756BFB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79BC7EB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4F55CFC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2A10E00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646F6B7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217ACF4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7F6DE9B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36AB3FE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62BEA26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466A544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78307E2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7764DE9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73BBE55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0A5A84D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6284796E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174C1840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1.12.2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5D4B0BDE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23131B7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2F11799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4C71D1F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4591019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66F5F5C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04E2FF4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1367354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7973EEBC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6F9A8B7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16E661E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1F45A70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4E2519B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00589CD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4C2EBAE2" w14:textId="77777777" w:rsidTr="00E2477A">
        <w:tc>
          <w:tcPr>
            <w:tcW w:w="556" w:type="dxa"/>
            <w:tcMar>
              <w:left w:w="28" w:type="dxa"/>
              <w:right w:w="28" w:type="dxa"/>
            </w:tcMar>
          </w:tcPr>
          <w:p w14:paraId="0F334EB3" w14:textId="77777777" w:rsidR="00622106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3E5EF3CE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5BBC0A5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57E48F2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7654C12D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2C83DEC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5A061C7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377F909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33DBF9D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190D151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25EEAE4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509FD57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1ECD3EF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42F5C34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6950648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D96EAA" w14:textId="77777777" w:rsidR="00F0432D" w:rsidRDefault="00F0432D" w:rsidP="00F0432D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66AB20" w14:textId="40BFBFE5" w:rsidR="00956F95" w:rsidRDefault="00956F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D5E143F" w14:textId="18575AC9" w:rsidR="00956F95" w:rsidRPr="00A85D61" w:rsidRDefault="00956F95" w:rsidP="00956F95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D61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ТОВ «Нафтогаз Тепло»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Новояворівська ТЕЦ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56"/>
        <w:gridCol w:w="2497"/>
        <w:gridCol w:w="374"/>
        <w:gridCol w:w="398"/>
        <w:gridCol w:w="455"/>
        <w:gridCol w:w="480"/>
        <w:gridCol w:w="427"/>
        <w:gridCol w:w="440"/>
        <w:gridCol w:w="475"/>
        <w:gridCol w:w="441"/>
        <w:gridCol w:w="517"/>
        <w:gridCol w:w="494"/>
        <w:gridCol w:w="540"/>
        <w:gridCol w:w="440"/>
        <w:gridCol w:w="817"/>
      </w:tblGrid>
      <w:tr w:rsidR="00956F95" w:rsidRPr="00A85D61" w14:paraId="10F7993A" w14:textId="77777777" w:rsidTr="00956F95">
        <w:tc>
          <w:tcPr>
            <w:tcW w:w="55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6FDBF14" w14:textId="77777777" w:rsidR="00956F95" w:rsidRPr="00A85D61" w:rsidRDefault="00956F95" w:rsidP="0015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D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A85D61">
              <w:rPr>
                <w:rFonts w:ascii="Times New Roman" w:hAnsi="Times New Roman" w:cs="Times New Roman"/>
                <w:sz w:val="24"/>
                <w:szCs w:val="24"/>
              </w:rPr>
              <w:t xml:space="preserve"> з/п</w:t>
            </w:r>
          </w:p>
        </w:tc>
        <w:tc>
          <w:tcPr>
            <w:tcW w:w="249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F985090" w14:textId="77777777" w:rsidR="00956F95" w:rsidRPr="00A85D61" w:rsidRDefault="00956F95" w:rsidP="00157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Показник</w:t>
            </w:r>
          </w:p>
        </w:tc>
        <w:tc>
          <w:tcPr>
            <w:tcW w:w="6298" w:type="dxa"/>
            <w:gridSpan w:val="13"/>
            <w:tcMar>
              <w:left w:w="28" w:type="dxa"/>
              <w:right w:w="28" w:type="dxa"/>
            </w:tcMar>
          </w:tcPr>
          <w:p w14:paraId="0157662E" w14:textId="77777777" w:rsidR="00956F95" w:rsidRPr="00F0432D" w:rsidRDefault="00956F95" w:rsidP="001577CD">
            <w:pPr>
              <w:jc w:val="center"/>
              <w:rPr>
                <w:rFonts w:ascii="Times New Roman" w:hAnsi="Times New Roman" w:cs="Times New Roman"/>
              </w:rPr>
            </w:pPr>
            <w:r w:rsidRPr="00F0432D">
              <w:rPr>
                <w:rFonts w:ascii="Times New Roman" w:hAnsi="Times New Roman" w:cs="Times New Roman"/>
              </w:rPr>
              <w:t>Частка, %</w:t>
            </w:r>
          </w:p>
        </w:tc>
      </w:tr>
      <w:tr w:rsidR="00956F95" w:rsidRPr="00A85D61" w14:paraId="38A11357" w14:textId="77777777" w:rsidTr="00956F95">
        <w:tc>
          <w:tcPr>
            <w:tcW w:w="556" w:type="dxa"/>
            <w:vMerge/>
            <w:tcMar>
              <w:left w:w="28" w:type="dxa"/>
              <w:right w:w="28" w:type="dxa"/>
            </w:tcMar>
          </w:tcPr>
          <w:p w14:paraId="05BE077D" w14:textId="77777777" w:rsidR="00956F95" w:rsidRPr="00A85D61" w:rsidRDefault="00956F95" w:rsidP="0015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Merge/>
            <w:tcMar>
              <w:left w:w="28" w:type="dxa"/>
              <w:right w:w="28" w:type="dxa"/>
            </w:tcMar>
          </w:tcPr>
          <w:p w14:paraId="6631F4FA" w14:textId="77777777" w:rsidR="00956F95" w:rsidRPr="00A85D61" w:rsidRDefault="00956F95" w:rsidP="00157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Mar>
              <w:left w:w="28" w:type="dxa"/>
              <w:right w:w="28" w:type="dxa"/>
            </w:tcMar>
            <w:vAlign w:val="center"/>
          </w:tcPr>
          <w:p w14:paraId="2590039C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9CE">
              <w:rPr>
                <w:rFonts w:ascii="Times New Roman" w:hAnsi="Times New Roman" w:cs="Times New Roman"/>
                <w:sz w:val="20"/>
                <w:szCs w:val="20"/>
              </w:rPr>
              <w:t>січ</w:t>
            </w:r>
          </w:p>
          <w:p w14:paraId="20E73F4E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9CE"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398" w:type="dxa"/>
            <w:tcMar>
              <w:left w:w="28" w:type="dxa"/>
              <w:right w:w="28" w:type="dxa"/>
            </w:tcMar>
            <w:vAlign w:val="center"/>
          </w:tcPr>
          <w:p w14:paraId="62745FB0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9CE">
              <w:rPr>
                <w:rFonts w:ascii="Times New Roman" w:hAnsi="Times New Roman" w:cs="Times New Roman"/>
                <w:sz w:val="20"/>
                <w:szCs w:val="20"/>
              </w:rPr>
              <w:t>лю</w:t>
            </w:r>
            <w:proofErr w:type="spellEnd"/>
          </w:p>
          <w:p w14:paraId="2587C04D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9CE">
              <w:rPr>
                <w:rFonts w:ascii="Times New Roman" w:hAnsi="Times New Roman" w:cs="Times New Roman"/>
                <w:sz w:val="20"/>
                <w:szCs w:val="20"/>
              </w:rPr>
              <w:t>тий</w:t>
            </w:r>
            <w:proofErr w:type="spellEnd"/>
          </w:p>
        </w:tc>
        <w:tc>
          <w:tcPr>
            <w:tcW w:w="455" w:type="dxa"/>
            <w:tcMar>
              <w:left w:w="28" w:type="dxa"/>
              <w:right w:w="28" w:type="dxa"/>
            </w:tcMar>
            <w:vAlign w:val="center"/>
          </w:tcPr>
          <w:p w14:paraId="63E909E2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9CE">
              <w:rPr>
                <w:rFonts w:ascii="Times New Roman" w:hAnsi="Times New Roman" w:cs="Times New Roman"/>
                <w:sz w:val="20"/>
                <w:szCs w:val="20"/>
              </w:rPr>
              <w:t xml:space="preserve">бере </w:t>
            </w:r>
            <w:proofErr w:type="spellStart"/>
            <w:r w:rsidRPr="008039CE">
              <w:rPr>
                <w:rFonts w:ascii="Times New Roman" w:hAnsi="Times New Roman" w:cs="Times New Roman"/>
                <w:sz w:val="20"/>
                <w:szCs w:val="20"/>
              </w:rPr>
              <w:t>зень</w:t>
            </w:r>
            <w:proofErr w:type="spellEnd"/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14:paraId="7E2D20FA" w14:textId="77777777" w:rsidR="00956F95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квіте</w:t>
            </w:r>
          </w:p>
          <w:p w14:paraId="24571D05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нь</w:t>
            </w:r>
            <w:proofErr w:type="spellEnd"/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3D010895" w14:textId="77777777" w:rsidR="00956F95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трав</w:t>
            </w:r>
          </w:p>
          <w:p w14:paraId="6BB305B5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4DEED8D4" w14:textId="77777777" w:rsidR="00956F95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черв</w:t>
            </w:r>
          </w:p>
          <w:p w14:paraId="5F012264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14:paraId="49914D50" w14:textId="77777777" w:rsidR="00956F95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липе</w:t>
            </w:r>
            <w:proofErr w:type="spellEnd"/>
          </w:p>
          <w:p w14:paraId="664FE0FC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нь</w:t>
            </w:r>
            <w:proofErr w:type="spellEnd"/>
          </w:p>
        </w:tc>
        <w:tc>
          <w:tcPr>
            <w:tcW w:w="441" w:type="dxa"/>
            <w:tcMar>
              <w:left w:w="28" w:type="dxa"/>
              <w:right w:w="28" w:type="dxa"/>
            </w:tcMar>
            <w:vAlign w:val="center"/>
          </w:tcPr>
          <w:p w14:paraId="2177051B" w14:textId="77777777" w:rsidR="00956F95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серп</w:t>
            </w:r>
          </w:p>
          <w:p w14:paraId="6E0BA350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4F853158" w14:textId="77777777" w:rsidR="00956F95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верес</w:t>
            </w:r>
          </w:p>
          <w:p w14:paraId="43C2CB6B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494" w:type="dxa"/>
            <w:tcMar>
              <w:left w:w="28" w:type="dxa"/>
              <w:right w:w="28" w:type="dxa"/>
            </w:tcMar>
            <w:vAlign w:val="center"/>
          </w:tcPr>
          <w:p w14:paraId="2302A888" w14:textId="77777777" w:rsidR="00956F95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жовт</w:t>
            </w:r>
            <w:proofErr w:type="spellEnd"/>
          </w:p>
          <w:p w14:paraId="38082905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14:paraId="2C1A86D3" w14:textId="77777777" w:rsidR="00956F95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листо</w:t>
            </w:r>
            <w:proofErr w:type="spellEnd"/>
          </w:p>
          <w:p w14:paraId="10B3169C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пад</w:t>
            </w:r>
            <w:proofErr w:type="spellEnd"/>
          </w:p>
        </w:tc>
        <w:tc>
          <w:tcPr>
            <w:tcW w:w="4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771CDD" w14:textId="77777777" w:rsidR="00956F95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груд</w:t>
            </w:r>
          </w:p>
          <w:p w14:paraId="119B1AFC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proofErr w:type="spellEnd"/>
          </w:p>
        </w:tc>
        <w:tc>
          <w:tcPr>
            <w:tcW w:w="81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6670114" w14:textId="77777777" w:rsidR="00956F95" w:rsidRPr="008039CE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Усього за звітний період з початку року</w:t>
            </w:r>
          </w:p>
        </w:tc>
      </w:tr>
      <w:tr w:rsidR="00956F95" w:rsidRPr="00A85D61" w14:paraId="742DE470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166FB77E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56DF09CE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4588040B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0E0FFC88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16579B6A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39F1F937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12F2864E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7D171135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78FC2B44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7D14CA35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219E52DC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51DD8249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39DC057C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48CB2D27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35901978" w14:textId="77777777" w:rsidR="00956F95" w:rsidRPr="005C5CDA" w:rsidRDefault="00956F95" w:rsidP="0015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22106" w:rsidRPr="00A85D61" w14:paraId="61AEB6BF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1FA1805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11C579ED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Усього виробленої електричної енергії, у тому числі: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  <w:vAlign w:val="center"/>
          </w:tcPr>
          <w:p w14:paraId="5FE33749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8" w:type="dxa"/>
            <w:tcMar>
              <w:left w:w="28" w:type="dxa"/>
              <w:right w:w="28" w:type="dxa"/>
            </w:tcMar>
            <w:vAlign w:val="center"/>
          </w:tcPr>
          <w:p w14:paraId="2ACCE295" w14:textId="6C05E268" w:rsidR="00622106" w:rsidRPr="005C5CDA" w:rsidRDefault="00357204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5" w:type="dxa"/>
            <w:tcMar>
              <w:left w:w="28" w:type="dxa"/>
              <w:right w:w="28" w:type="dxa"/>
            </w:tcMar>
            <w:vAlign w:val="center"/>
          </w:tcPr>
          <w:p w14:paraId="111D39A9" w14:textId="74221A10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14:paraId="2939BF78" w14:textId="1A4F6D55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2773257A" w14:textId="064B858F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07718CB8" w14:textId="1FC5E76A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14:paraId="2A3028B1" w14:textId="62FD056C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  <w:vAlign w:val="center"/>
          </w:tcPr>
          <w:p w14:paraId="1495CA79" w14:textId="37737284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518531F6" w14:textId="52F90CF8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  <w:vAlign w:val="center"/>
          </w:tcPr>
          <w:p w14:paraId="7DDA986F" w14:textId="768477E9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14:paraId="4616D402" w14:textId="431ACF03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74D029F7" w14:textId="566D8882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14:paraId="70E6CF61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22106" w:rsidRPr="00A85D61" w14:paraId="2D4FDEC1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06A596A1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19905EC8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Яде</w:t>
            </w:r>
            <w:r w:rsidRPr="005C5C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рне</w:t>
            </w:r>
            <w:proofErr w:type="spellEnd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 xml:space="preserve"> паливо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  <w:vAlign w:val="center"/>
          </w:tcPr>
          <w:p w14:paraId="5290CC49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  <w:vAlign w:val="center"/>
          </w:tcPr>
          <w:p w14:paraId="17F9FE1D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  <w:vAlign w:val="center"/>
          </w:tcPr>
          <w:p w14:paraId="6C966018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14:paraId="5FF17672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4D59EBD3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0DB8D386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14:paraId="0697754E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  <w:vAlign w:val="center"/>
          </w:tcPr>
          <w:p w14:paraId="7B7BD898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59314650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  <w:vAlign w:val="center"/>
          </w:tcPr>
          <w:p w14:paraId="52635815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14:paraId="4837027B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01671542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14:paraId="6AA74005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004FC5A8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6C21565F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55FB668F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Вугілля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  <w:vAlign w:val="center"/>
          </w:tcPr>
          <w:p w14:paraId="289A5318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  <w:vAlign w:val="center"/>
          </w:tcPr>
          <w:p w14:paraId="43727CB6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  <w:vAlign w:val="center"/>
          </w:tcPr>
          <w:p w14:paraId="1A27266A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14:paraId="6AF9713E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7E7A5553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36285075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14:paraId="43A3635B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  <w:vAlign w:val="center"/>
          </w:tcPr>
          <w:p w14:paraId="6E278581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7D3991D5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  <w:vAlign w:val="center"/>
          </w:tcPr>
          <w:p w14:paraId="249C8ED8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14:paraId="2520AEB1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71DA74F2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14:paraId="64C54E0A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0934D7A5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0F5E605A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32A31784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Природний газ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  <w:vAlign w:val="center"/>
          </w:tcPr>
          <w:p w14:paraId="35C9FB5A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8" w:type="dxa"/>
            <w:tcMar>
              <w:left w:w="28" w:type="dxa"/>
              <w:right w:w="28" w:type="dxa"/>
            </w:tcMar>
            <w:vAlign w:val="center"/>
          </w:tcPr>
          <w:p w14:paraId="20BC73EE" w14:textId="5E4F92FA" w:rsidR="00622106" w:rsidRPr="005C5CDA" w:rsidRDefault="00357204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5" w:type="dxa"/>
            <w:tcMar>
              <w:left w:w="28" w:type="dxa"/>
              <w:right w:w="28" w:type="dxa"/>
            </w:tcMar>
            <w:vAlign w:val="center"/>
          </w:tcPr>
          <w:p w14:paraId="78B828D4" w14:textId="0146781A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14:paraId="4C035622" w14:textId="29E64088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370C3FC7" w14:textId="3C4122F1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6BF77E92" w14:textId="28FE3B99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14:paraId="10BF999C" w14:textId="4D2BEBB4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  <w:vAlign w:val="center"/>
          </w:tcPr>
          <w:p w14:paraId="21749ECF" w14:textId="48BB1BF2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center"/>
          </w:tcPr>
          <w:p w14:paraId="11FD3A54" w14:textId="6AF80A96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  <w:vAlign w:val="center"/>
          </w:tcPr>
          <w:p w14:paraId="3AB354CD" w14:textId="3723942B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  <w:vAlign w:val="center"/>
          </w:tcPr>
          <w:p w14:paraId="0CC8FD5D" w14:textId="0BA43F78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  <w:vAlign w:val="center"/>
          </w:tcPr>
          <w:p w14:paraId="15AC97CE" w14:textId="76B15203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14:paraId="19486419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22106" w:rsidRPr="00A85D61" w14:paraId="5E874E4A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4B419022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2D435539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Мазут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0B2942A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48EDC29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644E620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2E14BF6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6D009A9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4B37F64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3CEF4CF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43689DC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1F79094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016493B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0A82FD6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5E3FA41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4A88007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4086343C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07D36466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53BF45AA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Газ промисловий (вказати)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6BE075D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1D15358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51B2A0D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4CD1C93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27217D7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4AD78F2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4A9ACEB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2FF9014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7EB2962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243700B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6D23C00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0F89B77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314F0BD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06" w:rsidRPr="00A85D61" w14:paraId="029DB807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778EC8AC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3BB55762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Біомаса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36E62FD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37C5C11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388C75F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7F96D8A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5901660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25B4677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14F25EA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31251FE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7844C8F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01DE777D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4E9A9C1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1C6352F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2971823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52A5C3EA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77A9868F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3D9C07A0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Біогаз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25DD504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365D94C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3F20653D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58D8A6A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0A7F530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51A10A0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2A09E01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57E6CBBD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4C22F56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742CCE1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75EB8DF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68B12FF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7088FED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4BF838F3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3C59D63A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5D7C5053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Енергія сонячного випромінювання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0522778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164FC3F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0D1EB43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6DF4DD7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65E0707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6E46C65D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2C34CEC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00ED7ED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3227A9B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36A6A06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316398D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54EB725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678DF4E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54C80E07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0CAD9A9F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7B117F27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Енергія вітру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6948009D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0A4C743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3212E1A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1968B48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60E2F44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7DC292C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2C85923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1B4825F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39E585F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3550492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6412B4B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3CAB5A4C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14B3E79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220D15EE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19CF06A6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363EDB8F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Геотермальна енергія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2479BAD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6D01A54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732F0A4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6EA961E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731E230C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663389D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623C723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43F5C79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46F8085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3464A27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13B94CD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46C5313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15FCE5E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6DC01EDA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6B0F0FB8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3BDAF1E4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Енергія хвиль та припливів, гідроенергія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 тому числі</w:t>
            </w: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597E8EF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673FA37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0F6E471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14A964A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4186BF0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695AFBA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62762C6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6A91943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6DEF583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12193C0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6D21D6E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463E326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5B1FCB1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13F91B54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7E6C930B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.11.1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265204F5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 xml:space="preserve">електрична енергія, вироблена </w:t>
            </w:r>
            <w:proofErr w:type="spellStart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мікрогідроелектростанціями</w:t>
            </w:r>
            <w:proofErr w:type="spellEnd"/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3394FD8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75CDF0D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789C492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1EB0600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6F6098D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67D3BDE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41292C7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639AEFF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49F5062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57F94F0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125958A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08AA860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10E3F34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5416D103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569A16E4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706D1D90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 xml:space="preserve">електрична енергія, вироблена </w:t>
            </w:r>
            <w:proofErr w:type="spellStart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мінігідроелектростанціями</w:t>
            </w:r>
            <w:proofErr w:type="spellEnd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25141D5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0FB762F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095C399C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321AB8A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462B24E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003489C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7A95ECB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64A7BB8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11D2A43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58F3320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04D2A15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1F8450F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3221C1DC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5930554C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0A5D53DC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.11.3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3966C463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електрична енергія, вироблена малими гідроелектростанціями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3688DCE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3B8FB36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12E271A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142FCBF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08B0C5E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00A6175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7ED9992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7CD54A6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1D934F1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374F10A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6F3FDAC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7FB99A0C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0E57CBC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2485A246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2E452891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.11.4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2E3201FE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 xml:space="preserve">електрична енергія, вироблена </w:t>
            </w:r>
            <w:proofErr w:type="spellStart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гідроелектростаціями</w:t>
            </w:r>
            <w:proofErr w:type="spellEnd"/>
            <w:r w:rsidRPr="005C5CDA">
              <w:rPr>
                <w:rFonts w:ascii="Times New Roman" w:hAnsi="Times New Roman" w:cs="Times New Roman"/>
                <w:sz w:val="20"/>
                <w:szCs w:val="20"/>
              </w:rPr>
              <w:t xml:space="preserve"> потужністю більше 10 МВт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4F83336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7757F73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04B4026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08CCE1F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3706861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10522E3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3BC4C1DD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064DFDC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790C66A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6BCAB51C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5A92E60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508FD2A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3890C29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3E6FEBC7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35AF3098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1CE816E8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CDA">
              <w:rPr>
                <w:rFonts w:ascii="Times New Roman" w:hAnsi="Times New Roman" w:cs="Times New Roman"/>
                <w:sz w:val="20"/>
                <w:szCs w:val="20"/>
              </w:rPr>
              <w:t>Інші види палива/енергії (вказати)</w:t>
            </w: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0EC3740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7B47481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78A6B8B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2F08E3E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031AE66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3A06226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1862EEF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2675410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7B4CB38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4891651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0CE1069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2FC6AEC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742B5BDC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43DA175C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66B4F7A6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1.12.1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478D8AA6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1C0CD90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33ED8E8C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3B82578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126447C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2C239669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6C4DF53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05C4116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4DDB48B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70829C0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5DA9A8A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50B86B0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4DEEF39D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6304A27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7B57F59E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20BEF3A0" w14:textId="77777777" w:rsidR="00622106" w:rsidRPr="005C5CDA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1.12.2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5894F460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656FEA0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11710E1E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39376200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1CB7705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445CB6D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33DFCAD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2B74BD4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388DD7E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349FCE72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71BFC0F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645B47A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1CD8D63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459EE22F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106" w:rsidRPr="00A85D61" w14:paraId="1BCC79B1" w14:textId="77777777" w:rsidTr="00956F95">
        <w:tc>
          <w:tcPr>
            <w:tcW w:w="556" w:type="dxa"/>
            <w:tcMar>
              <w:left w:w="28" w:type="dxa"/>
              <w:right w:w="28" w:type="dxa"/>
            </w:tcMar>
          </w:tcPr>
          <w:p w14:paraId="7876B8B7" w14:textId="77777777" w:rsidR="00622106" w:rsidRDefault="00622106" w:rsidP="00622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497" w:type="dxa"/>
            <w:tcMar>
              <w:left w:w="28" w:type="dxa"/>
              <w:right w:w="28" w:type="dxa"/>
            </w:tcMar>
          </w:tcPr>
          <w:p w14:paraId="7D992A4E" w14:textId="77777777" w:rsidR="00622106" w:rsidRPr="005C5CDA" w:rsidRDefault="00622106" w:rsidP="006221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Mar>
              <w:left w:w="28" w:type="dxa"/>
              <w:right w:w="28" w:type="dxa"/>
            </w:tcMar>
          </w:tcPr>
          <w:p w14:paraId="77F8ECD7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dxa"/>
            <w:tcMar>
              <w:left w:w="28" w:type="dxa"/>
              <w:right w:w="28" w:type="dxa"/>
            </w:tcMar>
          </w:tcPr>
          <w:p w14:paraId="23A2F3B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Mar>
              <w:left w:w="28" w:type="dxa"/>
              <w:right w:w="28" w:type="dxa"/>
            </w:tcMar>
          </w:tcPr>
          <w:p w14:paraId="3D6C4D7B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</w:tcPr>
          <w:p w14:paraId="7EE542A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Mar>
              <w:left w:w="28" w:type="dxa"/>
              <w:right w:w="28" w:type="dxa"/>
            </w:tcMar>
          </w:tcPr>
          <w:p w14:paraId="3C3AA16A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304F218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Mar>
              <w:left w:w="28" w:type="dxa"/>
              <w:right w:w="28" w:type="dxa"/>
            </w:tcMar>
          </w:tcPr>
          <w:p w14:paraId="66C5C621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Mar>
              <w:left w:w="28" w:type="dxa"/>
              <w:right w:w="28" w:type="dxa"/>
            </w:tcMar>
          </w:tcPr>
          <w:p w14:paraId="4C4EBF85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Mar>
              <w:left w:w="28" w:type="dxa"/>
              <w:right w:w="28" w:type="dxa"/>
            </w:tcMar>
          </w:tcPr>
          <w:p w14:paraId="041641DD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Mar>
              <w:left w:w="28" w:type="dxa"/>
              <w:right w:w="28" w:type="dxa"/>
            </w:tcMar>
          </w:tcPr>
          <w:p w14:paraId="64E96804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Mar>
              <w:left w:w="28" w:type="dxa"/>
              <w:right w:w="28" w:type="dxa"/>
            </w:tcMar>
          </w:tcPr>
          <w:p w14:paraId="69484C26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Mar>
              <w:left w:w="28" w:type="dxa"/>
              <w:right w:w="28" w:type="dxa"/>
            </w:tcMar>
          </w:tcPr>
          <w:p w14:paraId="159E40D3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</w:tcPr>
          <w:p w14:paraId="73298B28" w14:textId="77777777" w:rsidR="00622106" w:rsidRPr="005C5CDA" w:rsidRDefault="00622106" w:rsidP="00622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4EED8F" w14:textId="77777777" w:rsidR="00956F95" w:rsidRDefault="00956F95" w:rsidP="00F0432D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56F95" w:rsidSect="00A85D6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04"/>
    <w:rsid w:val="0000749F"/>
    <w:rsid w:val="00046D2B"/>
    <w:rsid w:val="000737B7"/>
    <w:rsid w:val="00107A07"/>
    <w:rsid w:val="00114299"/>
    <w:rsid w:val="001403A7"/>
    <w:rsid w:val="00194289"/>
    <w:rsid w:val="001A05CC"/>
    <w:rsid w:val="001A18BD"/>
    <w:rsid w:val="001A7854"/>
    <w:rsid w:val="001F4B1F"/>
    <w:rsid w:val="0020170E"/>
    <w:rsid w:val="00242607"/>
    <w:rsid w:val="0024347D"/>
    <w:rsid w:val="002871B1"/>
    <w:rsid w:val="002B4B9F"/>
    <w:rsid w:val="002B5174"/>
    <w:rsid w:val="002D6B4E"/>
    <w:rsid w:val="0030050E"/>
    <w:rsid w:val="00331C24"/>
    <w:rsid w:val="003477B1"/>
    <w:rsid w:val="00357204"/>
    <w:rsid w:val="003E2DE2"/>
    <w:rsid w:val="003E7D31"/>
    <w:rsid w:val="004050CF"/>
    <w:rsid w:val="00492F86"/>
    <w:rsid w:val="004D0DF2"/>
    <w:rsid w:val="00537804"/>
    <w:rsid w:val="00540A21"/>
    <w:rsid w:val="00541AB7"/>
    <w:rsid w:val="00547CE4"/>
    <w:rsid w:val="00564CFF"/>
    <w:rsid w:val="005A1C2F"/>
    <w:rsid w:val="005C5CDA"/>
    <w:rsid w:val="006025D1"/>
    <w:rsid w:val="00613545"/>
    <w:rsid w:val="00622106"/>
    <w:rsid w:val="0062771D"/>
    <w:rsid w:val="00642C55"/>
    <w:rsid w:val="006539A1"/>
    <w:rsid w:val="0066022F"/>
    <w:rsid w:val="007135C2"/>
    <w:rsid w:val="007318A2"/>
    <w:rsid w:val="007606CE"/>
    <w:rsid w:val="00763D45"/>
    <w:rsid w:val="00765C35"/>
    <w:rsid w:val="00776F55"/>
    <w:rsid w:val="00777D99"/>
    <w:rsid w:val="008007D5"/>
    <w:rsid w:val="00802E55"/>
    <w:rsid w:val="008039CE"/>
    <w:rsid w:val="008374A7"/>
    <w:rsid w:val="00847F84"/>
    <w:rsid w:val="008C6986"/>
    <w:rsid w:val="0090087C"/>
    <w:rsid w:val="00921982"/>
    <w:rsid w:val="00940ED8"/>
    <w:rsid w:val="00953A9F"/>
    <w:rsid w:val="00956F95"/>
    <w:rsid w:val="00957B07"/>
    <w:rsid w:val="009A12EE"/>
    <w:rsid w:val="009A6E97"/>
    <w:rsid w:val="00A00F23"/>
    <w:rsid w:val="00A624BD"/>
    <w:rsid w:val="00A85D61"/>
    <w:rsid w:val="00A87C00"/>
    <w:rsid w:val="00AB5627"/>
    <w:rsid w:val="00AC777A"/>
    <w:rsid w:val="00AD2D8D"/>
    <w:rsid w:val="00AD6229"/>
    <w:rsid w:val="00B21068"/>
    <w:rsid w:val="00B26CEF"/>
    <w:rsid w:val="00B27449"/>
    <w:rsid w:val="00B43BCE"/>
    <w:rsid w:val="00B777B9"/>
    <w:rsid w:val="00B828EA"/>
    <w:rsid w:val="00BF38CE"/>
    <w:rsid w:val="00C17F87"/>
    <w:rsid w:val="00C70330"/>
    <w:rsid w:val="00C91995"/>
    <w:rsid w:val="00CB183D"/>
    <w:rsid w:val="00CB59C7"/>
    <w:rsid w:val="00CD0097"/>
    <w:rsid w:val="00D22224"/>
    <w:rsid w:val="00D54EDC"/>
    <w:rsid w:val="00D64092"/>
    <w:rsid w:val="00D708B7"/>
    <w:rsid w:val="00D80BC3"/>
    <w:rsid w:val="00D90954"/>
    <w:rsid w:val="00DA6A5E"/>
    <w:rsid w:val="00DD5C63"/>
    <w:rsid w:val="00E2477A"/>
    <w:rsid w:val="00E3074C"/>
    <w:rsid w:val="00E51777"/>
    <w:rsid w:val="00E6648D"/>
    <w:rsid w:val="00E7787F"/>
    <w:rsid w:val="00E9794C"/>
    <w:rsid w:val="00EA0C1A"/>
    <w:rsid w:val="00EC34BE"/>
    <w:rsid w:val="00F0432D"/>
    <w:rsid w:val="00FD6ADC"/>
    <w:rsid w:val="00FF41B4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4B41D"/>
  <w15:chartTrackingRefBased/>
  <w15:docId w15:val="{5916978D-01C7-4404-97A3-1A23B5BE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75B9F-26E6-4ADE-929D-BAD4BDA3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Мороз</dc:creator>
  <cp:keywords/>
  <dc:description/>
  <cp:lastModifiedBy>Калач Ігор Олександрович</cp:lastModifiedBy>
  <cp:revision>3</cp:revision>
  <dcterms:created xsi:type="dcterms:W3CDTF">2025-03-05T09:20:00Z</dcterms:created>
  <dcterms:modified xsi:type="dcterms:W3CDTF">2025-03-05T09:21:00Z</dcterms:modified>
</cp:coreProperties>
</file>